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B7" w:rsidRDefault="007029F1" w:rsidP="008E196B">
      <w:pPr>
        <w:pStyle w:val="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6EFA9AF" wp14:editId="034D562D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FA748" wp14:editId="2CF15212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65002" wp14:editId="5E9843E7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029F1" w:rsidRDefault="007029F1" w:rsidP="007029F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029F1" w:rsidRDefault="007029F1" w:rsidP="007029F1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 w:rsidR="006550B7" w:rsidRPr="006550B7">
        <w:t>Информация о порядке подачи и рассмотрения апелляций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BD3E1D" w:rsidRDefault="00D61A29" w:rsidP="00D61A29">
      <w:pPr>
        <w:pStyle w:val="1"/>
        <w:numPr>
          <w:ilvl w:val="1"/>
          <w:numId w:val="0"/>
        </w:numPr>
        <w:ind w:firstLine="567"/>
        <w:rPr>
          <w:b w:val="0"/>
        </w:rPr>
      </w:pPr>
      <w:r w:rsidRPr="00BD3E1D">
        <w:rPr>
          <w:b w:val="0"/>
        </w:rPr>
        <w:t>Конфликтная комиссия</w:t>
      </w:r>
      <w:r w:rsidR="001C06E4" w:rsidRPr="00BD3E1D">
        <w:rPr>
          <w:b w:val="0"/>
        </w:rPr>
        <w:t xml:space="preserve"> не рассматривает апелляции по </w:t>
      </w:r>
      <w:r w:rsidRPr="00BD3E1D">
        <w:rPr>
          <w:b w:val="0"/>
        </w:rPr>
        <w:t xml:space="preserve">вопросам содержания и структуры </w:t>
      </w:r>
      <w:r w:rsidR="001C06E4" w:rsidRPr="00BD3E1D">
        <w:rPr>
          <w:b w:val="0"/>
        </w:rPr>
        <w:t xml:space="preserve">заданий по учебным предметам, а также по </w:t>
      </w:r>
      <w:r w:rsidRPr="00BD3E1D">
        <w:rPr>
          <w:b w:val="0"/>
        </w:rPr>
        <w:t>вопросам, связанным: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оцениванием результатов выполнения заданий экзаменационной работы с кратким ответом;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нарушением участником ГИА требований, установленных Порядком;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Республики Татарстан.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ЕГЭ: ГБУ «Республиканский центр мониторинга качества образования»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ул. Боевая, д.13, тел. 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ОГЭ: МБОУ «</w:t>
      </w:r>
      <w:r w:rsidRPr="00EE1DAE">
        <w:rPr>
          <w:sz w:val="28"/>
          <w:szCs w:val="28"/>
          <w:lang w:eastAsia="x-none"/>
        </w:rPr>
        <w:t>Средняя общеобразовательная школа №32» Кировского района г.</w:t>
      </w:r>
      <w:r>
        <w:rPr>
          <w:sz w:val="28"/>
          <w:szCs w:val="28"/>
          <w:lang w:eastAsia="x-none"/>
        </w:rPr>
        <w:t> Казани</w:t>
      </w:r>
      <w:r w:rsidRPr="00EE1DAE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(</w:t>
      </w:r>
      <w:r w:rsidRPr="00EE1DAE">
        <w:rPr>
          <w:sz w:val="28"/>
          <w:szCs w:val="28"/>
        </w:rPr>
        <w:t>ул. Красный Химик, д. 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апеллянтом, участник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</w:t>
      </w:r>
      <w:r>
        <w:rPr>
          <w:sz w:val="28"/>
          <w:szCs w:val="28"/>
        </w:rPr>
        <w:lastRenderedPageBreak/>
        <w:t>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A4D0B" w:rsidRDefault="00CA4D0B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sectPr w:rsidR="00CA4D0B" w:rsidSect="00BD3E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D7"/>
    <w:rsid w:val="00192080"/>
    <w:rsid w:val="001C06E4"/>
    <w:rsid w:val="001E4624"/>
    <w:rsid w:val="0039413A"/>
    <w:rsid w:val="0050324F"/>
    <w:rsid w:val="00553167"/>
    <w:rsid w:val="005E2348"/>
    <w:rsid w:val="006447C2"/>
    <w:rsid w:val="006533CE"/>
    <w:rsid w:val="006550B7"/>
    <w:rsid w:val="007029F1"/>
    <w:rsid w:val="008A73D7"/>
    <w:rsid w:val="008E196B"/>
    <w:rsid w:val="00AE1BCD"/>
    <w:rsid w:val="00BD3E1D"/>
    <w:rsid w:val="00C24B59"/>
    <w:rsid w:val="00C96538"/>
    <w:rsid w:val="00CA4D0B"/>
    <w:rsid w:val="00CE5B54"/>
    <w:rsid w:val="00D61A29"/>
    <w:rsid w:val="00DF7AE2"/>
    <w:rsid w:val="00E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19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E19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19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E19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Учитель</cp:lastModifiedBy>
  <cp:revision>2</cp:revision>
  <dcterms:created xsi:type="dcterms:W3CDTF">2017-04-06T12:29:00Z</dcterms:created>
  <dcterms:modified xsi:type="dcterms:W3CDTF">2017-04-06T12:29:00Z</dcterms:modified>
</cp:coreProperties>
</file>